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3" w:rsidRPr="00C70447" w:rsidRDefault="002D5893" w:rsidP="00A31910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C70447">
        <w:rPr>
          <w:rFonts w:ascii="Arial Narrow" w:hAnsi="Arial Narrow"/>
          <w:sz w:val="32"/>
          <w:szCs w:val="32"/>
        </w:rPr>
        <w:t>CDC Tuition and Enrollment Fees</w:t>
      </w:r>
    </w:p>
    <w:p w:rsidR="002D5893" w:rsidRPr="00C70447" w:rsidRDefault="002D5893" w:rsidP="00082FE0">
      <w:pPr>
        <w:spacing w:after="0"/>
        <w:jc w:val="center"/>
        <w:rPr>
          <w:rFonts w:ascii="Arial Narrow" w:hAnsi="Arial Narrow"/>
          <w:sz w:val="32"/>
          <w:szCs w:val="32"/>
        </w:rPr>
        <w:sectPr w:rsidR="002D5893" w:rsidRPr="00C70447" w:rsidSect="00D17B8E">
          <w:pgSz w:w="12240" w:h="15840"/>
          <w:pgMar w:top="360" w:right="720" w:bottom="720" w:left="720" w:header="720" w:footer="720" w:gutter="0"/>
          <w:cols w:space="720"/>
          <w:docGrid w:linePitch="360"/>
        </w:sectPr>
      </w:pPr>
      <w:r w:rsidRPr="00C70447">
        <w:rPr>
          <w:rFonts w:ascii="Arial Narrow" w:hAnsi="Arial Narrow"/>
          <w:sz w:val="32"/>
          <w:szCs w:val="32"/>
        </w:rPr>
        <w:t xml:space="preserve">Effective </w:t>
      </w:r>
      <w:r w:rsidR="00444180">
        <w:rPr>
          <w:rFonts w:ascii="Arial Narrow" w:hAnsi="Arial Narrow"/>
          <w:sz w:val="32"/>
          <w:szCs w:val="32"/>
        </w:rPr>
        <w:t>September 1</w:t>
      </w:r>
      <w:r w:rsidRPr="00C70447">
        <w:rPr>
          <w:rFonts w:ascii="Arial Narrow" w:hAnsi="Arial Narrow"/>
          <w:sz w:val="32"/>
          <w:szCs w:val="32"/>
        </w:rPr>
        <w:t>, 201</w:t>
      </w:r>
      <w:r w:rsidR="00444180">
        <w:rPr>
          <w:rFonts w:ascii="Arial Narrow" w:hAnsi="Arial Narrow"/>
          <w:sz w:val="32"/>
          <w:szCs w:val="32"/>
        </w:rPr>
        <w:t>8</w:t>
      </w:r>
    </w:p>
    <w:p w:rsidR="002D5893" w:rsidRPr="00D53223" w:rsidRDefault="002D5893" w:rsidP="007D13D3">
      <w:pPr>
        <w:tabs>
          <w:tab w:val="center" w:pos="5400"/>
        </w:tabs>
        <w:spacing w:after="0" w:line="240" w:lineRule="auto"/>
        <w:rPr>
          <w:rFonts w:ascii="Arial Narrow" w:hAnsi="Arial Narrow"/>
          <w:sz w:val="36"/>
          <w:szCs w:val="36"/>
        </w:rPr>
        <w:sectPr w:rsidR="002D5893" w:rsidRPr="00D53223" w:rsidSect="00A03A15"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</w:p>
    <w:p w:rsidR="002D5893" w:rsidRPr="00D53223" w:rsidRDefault="002D5893" w:rsidP="00447A8E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  <w:sectPr w:rsidR="002D5893" w:rsidRPr="00D53223" w:rsidSect="00C70447">
          <w:type w:val="continuous"/>
          <w:pgSz w:w="12240" w:h="15840"/>
          <w:pgMar w:top="180" w:right="720" w:bottom="720" w:left="720" w:header="720" w:footer="720" w:gutter="0"/>
          <w:cols w:space="432"/>
          <w:docGrid w:linePitch="360"/>
        </w:sectPr>
      </w:pPr>
    </w:p>
    <w:p w:rsidR="002D5893" w:rsidRPr="00D53223" w:rsidRDefault="002D5893" w:rsidP="00C7044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53223">
        <w:rPr>
          <w:rFonts w:ascii="Arial Narrow" w:hAnsi="Arial Narrow"/>
          <w:b/>
          <w:sz w:val="28"/>
          <w:szCs w:val="28"/>
        </w:rPr>
        <w:lastRenderedPageBreak/>
        <w:t>FULL DAY</w:t>
      </w:r>
      <w:r w:rsidRPr="00D53223">
        <w:rPr>
          <w:rFonts w:ascii="Arial Narrow" w:hAnsi="Arial Narrow"/>
          <w:b/>
          <w:sz w:val="28"/>
          <w:szCs w:val="28"/>
        </w:rPr>
        <w:tab/>
      </w:r>
      <w:r w:rsidRPr="00D53223">
        <w:rPr>
          <w:rFonts w:ascii="Arial Narrow" w:hAnsi="Arial Narrow"/>
          <w:b/>
          <w:sz w:val="28"/>
          <w:szCs w:val="28"/>
        </w:rPr>
        <w:tab/>
        <w:t>6:30am-6:00pm</w:t>
      </w:r>
    </w:p>
    <w:p w:rsidR="00C70447" w:rsidRDefault="00C70447" w:rsidP="00793E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D5893" w:rsidRPr="00D53223" w:rsidRDefault="002D5893" w:rsidP="00793E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>Infants</w:t>
      </w:r>
      <w:r w:rsidR="0075657D" w:rsidRPr="00D53223">
        <w:rPr>
          <w:rFonts w:ascii="Arial Narrow" w:hAnsi="Arial Narrow"/>
          <w:b/>
          <w:sz w:val="24"/>
          <w:szCs w:val="24"/>
        </w:rPr>
        <w:t xml:space="preserve"> (6wk-12 mths)                    $177</w:t>
      </w:r>
      <w:r w:rsidR="00793E8F" w:rsidRPr="00D53223">
        <w:rPr>
          <w:rFonts w:ascii="Arial Narrow" w:hAnsi="Arial Narrow"/>
          <w:b/>
          <w:sz w:val="24"/>
          <w:szCs w:val="24"/>
        </w:rPr>
        <w:tab/>
      </w:r>
    </w:p>
    <w:p w:rsidR="002D5893" w:rsidRPr="00D53223" w:rsidRDefault="00DC4673" w:rsidP="00793E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>Toddler</w:t>
      </w:r>
      <w:r w:rsidR="00793E8F" w:rsidRPr="00D53223">
        <w:rPr>
          <w:rFonts w:ascii="Arial Narrow" w:hAnsi="Arial Narrow"/>
          <w:b/>
          <w:sz w:val="24"/>
          <w:szCs w:val="24"/>
        </w:rPr>
        <w:t xml:space="preserve"> </w:t>
      </w:r>
      <w:r w:rsidRPr="00D53223">
        <w:rPr>
          <w:rFonts w:ascii="Arial Narrow" w:hAnsi="Arial Narrow"/>
          <w:b/>
          <w:sz w:val="24"/>
          <w:szCs w:val="24"/>
        </w:rPr>
        <w:t>(16 mths – 24 moths)</w:t>
      </w:r>
      <w:r w:rsidR="00A71076">
        <w:rPr>
          <w:rFonts w:ascii="Arial Narrow" w:hAnsi="Arial Narrow"/>
          <w:b/>
          <w:sz w:val="24"/>
          <w:szCs w:val="24"/>
        </w:rPr>
        <w:t xml:space="preserve">       </w:t>
      </w:r>
      <w:r w:rsidRPr="00D53223">
        <w:rPr>
          <w:rFonts w:ascii="Arial Narrow" w:hAnsi="Arial Narrow"/>
          <w:b/>
          <w:sz w:val="24"/>
          <w:szCs w:val="24"/>
        </w:rPr>
        <w:t>$167</w:t>
      </w:r>
    </w:p>
    <w:p w:rsidR="00DC4673" w:rsidRPr="00D53223" w:rsidRDefault="00A71076" w:rsidP="00793E8F">
      <w:pPr>
        <w:spacing w:after="0" w:line="240" w:lineRule="auto"/>
        <w:ind w:left="2880" w:hanging="288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Early 2s/Older 2s</w:t>
      </w:r>
      <w:r>
        <w:rPr>
          <w:rFonts w:ascii="Arial Narrow" w:hAnsi="Arial Narrow"/>
          <w:b/>
          <w:sz w:val="24"/>
          <w:szCs w:val="24"/>
        </w:rPr>
        <w:tab/>
        <w:t xml:space="preserve">     </w:t>
      </w:r>
      <w:r w:rsidR="00DC4673" w:rsidRPr="00D53223">
        <w:rPr>
          <w:rFonts w:ascii="Arial Narrow" w:hAnsi="Arial Narrow"/>
          <w:b/>
          <w:sz w:val="24"/>
          <w:szCs w:val="24"/>
        </w:rPr>
        <w:t>$155</w:t>
      </w:r>
      <w:r w:rsidR="00DC4673" w:rsidRPr="00D53223">
        <w:rPr>
          <w:rFonts w:ascii="Arial Narrow" w:hAnsi="Arial Narrow"/>
          <w:b/>
          <w:sz w:val="24"/>
          <w:szCs w:val="24"/>
        </w:rPr>
        <w:tab/>
      </w:r>
      <w:r w:rsidR="00DC4673" w:rsidRPr="00D53223">
        <w:rPr>
          <w:rFonts w:ascii="Arial Narrow" w:hAnsi="Arial Narrow"/>
          <w:b/>
          <w:sz w:val="24"/>
          <w:szCs w:val="24"/>
        </w:rPr>
        <w:tab/>
      </w:r>
    </w:p>
    <w:p w:rsidR="00DC4673" w:rsidRPr="00D53223" w:rsidRDefault="00DC4673" w:rsidP="00793E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>3s-Pre-K (must be potty</w:t>
      </w:r>
      <w:r w:rsidR="00793E8F" w:rsidRPr="00D53223">
        <w:rPr>
          <w:rFonts w:ascii="Arial Narrow" w:hAnsi="Arial Narrow"/>
          <w:b/>
          <w:sz w:val="24"/>
          <w:szCs w:val="24"/>
        </w:rPr>
        <w:t>)</w:t>
      </w:r>
      <w:r w:rsidRPr="00D53223">
        <w:rPr>
          <w:rFonts w:ascii="Arial Narrow" w:hAnsi="Arial Narrow"/>
          <w:b/>
          <w:sz w:val="24"/>
          <w:szCs w:val="24"/>
        </w:rPr>
        <w:t xml:space="preserve"> </w:t>
      </w:r>
      <w:r w:rsidRPr="00D53223">
        <w:rPr>
          <w:rFonts w:ascii="Arial Narrow" w:hAnsi="Arial Narrow"/>
          <w:b/>
          <w:sz w:val="24"/>
          <w:szCs w:val="24"/>
        </w:rPr>
        <w:tab/>
      </w:r>
      <w:r w:rsidR="00A71076">
        <w:rPr>
          <w:rFonts w:ascii="Arial Narrow" w:hAnsi="Arial Narrow"/>
          <w:b/>
          <w:sz w:val="24"/>
          <w:szCs w:val="24"/>
        </w:rPr>
        <w:t xml:space="preserve">     </w:t>
      </w:r>
      <w:r w:rsidRPr="00D53223">
        <w:rPr>
          <w:rFonts w:ascii="Arial Narrow" w:hAnsi="Arial Narrow"/>
          <w:b/>
          <w:sz w:val="24"/>
          <w:szCs w:val="24"/>
        </w:rPr>
        <w:t>$130</w:t>
      </w:r>
    </w:p>
    <w:p w:rsidR="00793E8F" w:rsidRPr="00D53223" w:rsidRDefault="00793E8F" w:rsidP="00BB50D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 xml:space="preserve">                    </w:t>
      </w:r>
      <w:r w:rsidR="00DC4673" w:rsidRPr="00D53223">
        <w:rPr>
          <w:rFonts w:ascii="Arial Narrow" w:hAnsi="Arial Narrow"/>
          <w:b/>
          <w:sz w:val="24"/>
          <w:szCs w:val="24"/>
        </w:rPr>
        <w:t>Trained</w:t>
      </w:r>
      <w:r w:rsidR="00DC4673" w:rsidRPr="00D53223">
        <w:rPr>
          <w:rFonts w:ascii="Arial Narrow" w:hAnsi="Arial Narrow"/>
          <w:b/>
          <w:sz w:val="24"/>
          <w:szCs w:val="24"/>
        </w:rPr>
        <w:tab/>
      </w:r>
      <w:r w:rsidR="002D5893" w:rsidRPr="00D53223">
        <w:rPr>
          <w:rFonts w:ascii="Arial Narrow" w:hAnsi="Arial Narrow"/>
          <w:b/>
          <w:sz w:val="24"/>
          <w:szCs w:val="24"/>
        </w:rPr>
        <w:t xml:space="preserve"> </w:t>
      </w:r>
    </w:p>
    <w:p w:rsidR="0075657D" w:rsidRPr="00D53223" w:rsidRDefault="00D747C8" w:rsidP="00793E8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 xml:space="preserve"> *3 y/o and potty trained moves downstairs*</w:t>
      </w:r>
    </w:p>
    <w:p w:rsidR="00D53223" w:rsidRPr="00D53223" w:rsidRDefault="00D53223" w:rsidP="00793E8F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p w:rsidR="00793E8F" w:rsidRPr="00D53223" w:rsidRDefault="00793E8F" w:rsidP="00793E8F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ELEMENTARY SCHOOL CARE</w:t>
      </w:r>
    </w:p>
    <w:p w:rsidR="00793E8F" w:rsidRPr="00D53223" w:rsidRDefault="00793E8F" w:rsidP="00793E8F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After School</w:t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  <w:t>$65</w:t>
      </w:r>
    </w:p>
    <w:p w:rsidR="00793E8F" w:rsidRPr="00D53223" w:rsidRDefault="00793E8F" w:rsidP="00793E8F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Before School</w:t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  <w:t>$30</w:t>
      </w:r>
      <w:r w:rsidRPr="00D53223">
        <w:rPr>
          <w:rFonts w:ascii="Arial Narrow" w:hAnsi="Arial Narrow"/>
          <w:b/>
          <w:sz w:val="24"/>
          <w:szCs w:val="24"/>
        </w:rPr>
        <w:t xml:space="preserve">     </w:t>
      </w:r>
    </w:p>
    <w:p w:rsidR="00793E8F" w:rsidRPr="00D53223" w:rsidRDefault="004C661D" w:rsidP="00793E8F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Before &amp; After School</w:t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  <w:t>$80</w:t>
      </w:r>
    </w:p>
    <w:p w:rsidR="00793E8F" w:rsidRPr="00D53223" w:rsidRDefault="00793E8F" w:rsidP="00793E8F">
      <w:pPr>
        <w:spacing w:after="0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Christmas/Easter Break</w:t>
      </w:r>
      <w:r w:rsidRPr="00D53223">
        <w:rPr>
          <w:rFonts w:ascii="Arial Narrow" w:hAnsi="Arial Narrow"/>
          <w:sz w:val="24"/>
          <w:szCs w:val="24"/>
        </w:rPr>
        <w:tab/>
        <w:t xml:space="preserve">$130   </w:t>
      </w:r>
      <w:r w:rsidRPr="00D53223">
        <w:rPr>
          <w:rFonts w:ascii="Arial Narrow" w:hAnsi="Arial Narrow"/>
          <w:b/>
          <w:sz w:val="24"/>
          <w:szCs w:val="24"/>
        </w:rPr>
        <w:t>(Required fee if no vacation week pre-approved, regardless of attendance)</w:t>
      </w:r>
    </w:p>
    <w:p w:rsidR="00793E8F" w:rsidRPr="00D53223" w:rsidRDefault="009655B4" w:rsidP="00793E8F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Schools Closed Add Fee</w:t>
      </w:r>
      <w:r w:rsidRPr="00D53223">
        <w:rPr>
          <w:rFonts w:ascii="Arial Narrow" w:hAnsi="Arial Narrow"/>
          <w:sz w:val="24"/>
          <w:szCs w:val="24"/>
        </w:rPr>
        <w:tab/>
        <w:t xml:space="preserve">$13 per day </w:t>
      </w:r>
    </w:p>
    <w:p w:rsidR="004C661D" w:rsidRPr="00D53223" w:rsidRDefault="004C661D" w:rsidP="00447A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D13D3" w:rsidRPr="00D53223" w:rsidRDefault="007D13D3" w:rsidP="007D13D3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ADDITIONAL FEE</w:t>
      </w:r>
    </w:p>
    <w:p w:rsidR="007D13D3" w:rsidRPr="00D53223" w:rsidRDefault="007D13D3" w:rsidP="007D13D3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D53223">
        <w:rPr>
          <w:rFonts w:ascii="Arial Narrow" w:hAnsi="Arial Narrow"/>
          <w:sz w:val="24"/>
          <w:szCs w:val="24"/>
        </w:rPr>
        <w:t>Late Fee Pick-Up</w:t>
      </w:r>
      <w:r w:rsidRPr="00D53223">
        <w:rPr>
          <w:rFonts w:ascii="Arial Narrow" w:hAnsi="Arial Narrow"/>
          <w:sz w:val="24"/>
          <w:szCs w:val="24"/>
        </w:rPr>
        <w:tab/>
        <w:t xml:space="preserve">           $2 child/minute</w:t>
      </w:r>
    </w:p>
    <w:p w:rsidR="00BB50D5" w:rsidRPr="00D53223" w:rsidRDefault="007D13D3" w:rsidP="00D17B8E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Return Check Fee</w:t>
      </w:r>
      <w:r w:rsidRPr="00D53223">
        <w:rPr>
          <w:rFonts w:ascii="Arial Narrow" w:hAnsi="Arial Narrow"/>
          <w:sz w:val="24"/>
          <w:szCs w:val="24"/>
        </w:rPr>
        <w:tab/>
        <w:t xml:space="preserve">           $25</w:t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  <w:t xml:space="preserve">      Account Audit Fee</w:t>
      </w:r>
      <w:r w:rsidRPr="00D53223">
        <w:rPr>
          <w:rFonts w:ascii="Arial Narrow" w:hAnsi="Arial Narrow"/>
          <w:sz w:val="24"/>
          <w:szCs w:val="24"/>
        </w:rPr>
        <w:tab/>
        <w:t xml:space="preserve">           $25</w:t>
      </w:r>
    </w:p>
    <w:p w:rsidR="00D17B8E" w:rsidRPr="00D53223" w:rsidRDefault="00D17B8E" w:rsidP="007D13D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D13D3" w:rsidRPr="00D53223" w:rsidRDefault="007D13D3" w:rsidP="00D17B8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ENROLLMENT/WAITING LIST REQUIREMENTS</w:t>
      </w:r>
    </w:p>
    <w:p w:rsidR="00816D99" w:rsidRPr="00816D99" w:rsidRDefault="00816D99" w:rsidP="007D13D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</w:t>
      </w:r>
      <w:r w:rsidR="009655B4">
        <w:rPr>
          <w:rFonts w:ascii="Arial Narrow" w:hAnsi="Arial Narrow"/>
          <w:b/>
          <w:sz w:val="24"/>
          <w:szCs w:val="24"/>
        </w:rPr>
        <w:t>n</w:t>
      </w:r>
      <w:r>
        <w:rPr>
          <w:rFonts w:ascii="Arial Narrow" w:hAnsi="Arial Narrow"/>
          <w:b/>
          <w:sz w:val="24"/>
          <w:szCs w:val="24"/>
        </w:rPr>
        <w:t>ually Fee ($50)</w:t>
      </w:r>
    </w:p>
    <w:p w:rsidR="006E6860" w:rsidRPr="00D53223" w:rsidRDefault="009655B4" w:rsidP="007D13D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Book Fee 3’s-prek       $35</w:t>
      </w:r>
    </w:p>
    <w:p w:rsidR="007D13D3" w:rsidRPr="00D53223" w:rsidRDefault="007D13D3" w:rsidP="007D13D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Registration Form &amp; Enrollment Agreement</w:t>
      </w:r>
    </w:p>
    <w:p w:rsidR="007D13D3" w:rsidRPr="00D53223" w:rsidRDefault="007D13D3" w:rsidP="007D13D3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Handbook</w:t>
      </w:r>
    </w:p>
    <w:p w:rsidR="00D17B8E" w:rsidRPr="00D53223" w:rsidRDefault="007D13D3" w:rsidP="00D17B8E">
      <w:pPr>
        <w:pStyle w:val="ListParagraph"/>
        <w:numPr>
          <w:ilvl w:val="0"/>
          <w:numId w:val="1"/>
        </w:numPr>
        <w:spacing w:after="0"/>
        <w:ind w:left="360" w:firstLine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>Updated shot record/birth certificate</w:t>
      </w:r>
    </w:p>
    <w:p w:rsidR="00D17B8E" w:rsidRPr="00D53223" w:rsidRDefault="007D13D3" w:rsidP="00D53223">
      <w:p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 xml:space="preserve"> </w:t>
      </w:r>
      <w:r w:rsidRPr="00D53223">
        <w:rPr>
          <w:rFonts w:ascii="Arial Narrow" w:hAnsi="Arial Narrow"/>
          <w:b/>
          <w:sz w:val="24"/>
          <w:szCs w:val="24"/>
        </w:rPr>
        <w:t>All registration fees and any advanced tuition payments c</w:t>
      </w:r>
      <w:r w:rsidR="00D17B8E" w:rsidRPr="00D53223">
        <w:rPr>
          <w:rFonts w:ascii="Arial Narrow" w:hAnsi="Arial Narrow"/>
          <w:b/>
          <w:sz w:val="24"/>
          <w:szCs w:val="24"/>
        </w:rPr>
        <w:t xml:space="preserve">redited to your account for the </w:t>
      </w:r>
    </w:p>
    <w:p w:rsidR="00D53223" w:rsidRDefault="00D53223" w:rsidP="00D53223">
      <w:pPr>
        <w:spacing w:after="0" w:line="240" w:lineRule="auto"/>
        <w:rPr>
          <w:b/>
          <w:sz w:val="32"/>
          <w:szCs w:val="32"/>
          <w:u w:val="single"/>
        </w:rPr>
      </w:pPr>
    </w:p>
    <w:p w:rsidR="001F2959" w:rsidRDefault="001F2959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1F2959" w:rsidRDefault="001F2959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1F2959" w:rsidRDefault="001F2959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20538A" w:rsidRDefault="0020538A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D53223" w:rsidRDefault="00C70447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Dismissal and </w:t>
      </w:r>
      <w:r w:rsidR="009655B4">
        <w:rPr>
          <w:rFonts w:ascii="Arial Narrow" w:hAnsi="Arial Narrow"/>
          <w:b/>
          <w:sz w:val="28"/>
          <w:szCs w:val="28"/>
          <w:u w:val="single"/>
        </w:rPr>
        <w:t>Withdrawal</w:t>
      </w:r>
    </w:p>
    <w:p w:rsidR="00C70447" w:rsidRDefault="00C70447" w:rsidP="00D53223">
      <w:pPr>
        <w:spacing w:after="0"/>
        <w:rPr>
          <w:rFonts w:ascii="Arial Narrow" w:hAnsi="Arial Narrow"/>
          <w:sz w:val="24"/>
          <w:szCs w:val="24"/>
        </w:rPr>
      </w:pPr>
      <w:r w:rsidRPr="00C70447">
        <w:rPr>
          <w:rFonts w:ascii="Arial Narrow" w:hAnsi="Arial Narrow"/>
          <w:sz w:val="24"/>
          <w:szCs w:val="24"/>
        </w:rPr>
        <w:t>Each child adjust</w:t>
      </w:r>
      <w:r w:rsidR="009655B4">
        <w:rPr>
          <w:rFonts w:ascii="Arial Narrow" w:hAnsi="Arial Narrow"/>
          <w:sz w:val="24"/>
          <w:szCs w:val="24"/>
        </w:rPr>
        <w:t>s</w:t>
      </w:r>
      <w:r w:rsidRPr="00C70447">
        <w:rPr>
          <w:rFonts w:ascii="Arial Narrow" w:hAnsi="Arial Narrow"/>
          <w:sz w:val="24"/>
          <w:szCs w:val="24"/>
        </w:rPr>
        <w:t xml:space="preserve"> to their own pace</w:t>
      </w:r>
      <w:r>
        <w:rPr>
          <w:rFonts w:ascii="Arial Narrow" w:hAnsi="Arial Narrow"/>
          <w:sz w:val="24"/>
          <w:szCs w:val="24"/>
        </w:rPr>
        <w:t>; however Cdc reserves the right to dismiss any child. If he or she is unable to adjust properly a dismissal notice will be given.</w:t>
      </w:r>
    </w:p>
    <w:p w:rsidR="00C70447" w:rsidRPr="00C70447" w:rsidRDefault="00C70447" w:rsidP="00D532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Withdrawal by a parent requires a 2 week written notice and must be turned in when the decision is made. If a 2 week notice is not received the account will be billed for 2 weeks.</w:t>
      </w:r>
    </w:p>
    <w:p w:rsidR="00D53223" w:rsidRDefault="00D53223" w:rsidP="00D53223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:rsidR="004C661D" w:rsidRPr="00D53223" w:rsidRDefault="004C661D" w:rsidP="00C70447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DROP IN RATES</w:t>
      </w:r>
    </w:p>
    <w:p w:rsidR="004C661D" w:rsidRPr="00D53223" w:rsidRDefault="004C661D" w:rsidP="004C661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>Two - $35 per day</w:t>
      </w:r>
    </w:p>
    <w:p w:rsidR="004C661D" w:rsidRPr="00D53223" w:rsidRDefault="004C661D" w:rsidP="004C661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sz w:val="24"/>
          <w:szCs w:val="24"/>
        </w:rPr>
        <w:t>Three</w:t>
      </w:r>
      <w:r w:rsidR="0075657D" w:rsidRPr="00D53223">
        <w:rPr>
          <w:rFonts w:ascii="Arial Narrow" w:hAnsi="Arial Narrow"/>
          <w:b/>
          <w:sz w:val="24"/>
          <w:szCs w:val="24"/>
        </w:rPr>
        <w:t>-school age</w:t>
      </w:r>
      <w:r w:rsidRPr="00D53223">
        <w:rPr>
          <w:rFonts w:ascii="Arial Narrow" w:hAnsi="Arial Narrow"/>
          <w:b/>
          <w:sz w:val="24"/>
          <w:szCs w:val="24"/>
        </w:rPr>
        <w:t xml:space="preserve"> - $30 per day</w:t>
      </w:r>
    </w:p>
    <w:p w:rsidR="004C661D" w:rsidRPr="00D53223" w:rsidRDefault="004C661D" w:rsidP="004C661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53223">
        <w:rPr>
          <w:rFonts w:ascii="Arial Narrow" w:hAnsi="Arial Narrow"/>
          <w:b/>
          <w:i/>
          <w:sz w:val="20"/>
          <w:szCs w:val="20"/>
        </w:rPr>
        <w:t>Infants/Toddlers are not eligible for drop in.</w:t>
      </w:r>
      <w:r w:rsidRPr="00D53223">
        <w:rPr>
          <w:rFonts w:ascii="Arial Narrow" w:hAnsi="Arial Narrow"/>
          <w:b/>
          <w:sz w:val="24"/>
          <w:szCs w:val="24"/>
        </w:rPr>
        <w:t xml:space="preserve"> </w:t>
      </w:r>
    </w:p>
    <w:p w:rsidR="00793E8F" w:rsidRPr="00D53223" w:rsidRDefault="004C661D" w:rsidP="00D17B8E">
      <w:pPr>
        <w:spacing w:after="0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  <w:r w:rsidRPr="00D53223">
        <w:rPr>
          <w:rFonts w:ascii="Arial Narrow" w:hAnsi="Arial Narrow"/>
          <w:sz w:val="24"/>
          <w:szCs w:val="24"/>
        </w:rPr>
        <w:tab/>
      </w:r>
    </w:p>
    <w:p w:rsidR="002D5893" w:rsidRPr="00D53223" w:rsidRDefault="002D5893" w:rsidP="00C7044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DISCOUNTS AVALIABLE</w:t>
      </w:r>
    </w:p>
    <w:p w:rsidR="002D5893" w:rsidRPr="00D53223" w:rsidRDefault="002D5893" w:rsidP="00A03A15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Monthly Prepay:</w:t>
      </w:r>
      <w:r w:rsidRPr="00D53223">
        <w:rPr>
          <w:rFonts w:ascii="Arial Narrow" w:hAnsi="Arial Narrow"/>
          <w:b/>
        </w:rPr>
        <w:tab/>
      </w:r>
      <w:r w:rsidRPr="00D53223">
        <w:rPr>
          <w:rFonts w:ascii="Arial Narrow" w:hAnsi="Arial Narrow"/>
          <w:b/>
        </w:rPr>
        <w:tab/>
        <w:t>5%</w:t>
      </w:r>
    </w:p>
    <w:p w:rsidR="002D5893" w:rsidRPr="00D53223" w:rsidRDefault="002D5893" w:rsidP="00A03A15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First Responder/Military</w:t>
      </w:r>
      <w:r w:rsidRPr="00D53223">
        <w:rPr>
          <w:rFonts w:ascii="Arial Narrow" w:hAnsi="Arial Narrow"/>
          <w:b/>
        </w:rPr>
        <w:tab/>
        <w:t>10%</w:t>
      </w:r>
    </w:p>
    <w:p w:rsidR="002D5893" w:rsidRPr="00D53223" w:rsidRDefault="002D5893" w:rsidP="00A03A15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2</w:t>
      </w:r>
      <w:r w:rsidRPr="00D53223">
        <w:rPr>
          <w:rFonts w:ascii="Arial Narrow" w:hAnsi="Arial Narrow"/>
          <w:b/>
          <w:vertAlign w:val="superscript"/>
        </w:rPr>
        <w:t>nd</w:t>
      </w:r>
      <w:r w:rsidRPr="00D53223">
        <w:rPr>
          <w:rFonts w:ascii="Arial Narrow" w:hAnsi="Arial Narrow"/>
          <w:b/>
        </w:rPr>
        <w:t xml:space="preserve"> Child</w:t>
      </w:r>
      <w:r w:rsidRPr="00D53223">
        <w:rPr>
          <w:rFonts w:ascii="Arial Narrow" w:hAnsi="Arial Narrow"/>
          <w:b/>
        </w:rPr>
        <w:tab/>
      </w:r>
      <w:r w:rsidRPr="00D53223">
        <w:rPr>
          <w:rFonts w:ascii="Arial Narrow" w:hAnsi="Arial Narrow"/>
          <w:b/>
        </w:rPr>
        <w:tab/>
      </w:r>
      <w:r w:rsidRPr="00D53223">
        <w:rPr>
          <w:rFonts w:ascii="Arial Narrow" w:hAnsi="Arial Narrow"/>
          <w:b/>
        </w:rPr>
        <w:tab/>
        <w:t>$10</w:t>
      </w:r>
    </w:p>
    <w:p w:rsidR="002D5893" w:rsidRPr="00D53223" w:rsidRDefault="002D5893" w:rsidP="00A03A15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--First Responder/Military discounts and Prepay discounts may not be combined</w:t>
      </w:r>
    </w:p>
    <w:p w:rsidR="002D5893" w:rsidRPr="00D53223" w:rsidRDefault="002D5893" w:rsidP="00A03A15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--You may combine the monthly prepayment discount with family discounts</w:t>
      </w:r>
    </w:p>
    <w:p w:rsidR="00D17B8E" w:rsidRPr="00D53223" w:rsidRDefault="002D5893" w:rsidP="007D13D3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--Tuition Assistance account</w:t>
      </w:r>
      <w:r w:rsidR="00D17B8E" w:rsidRPr="00D53223">
        <w:rPr>
          <w:rFonts w:ascii="Arial Narrow" w:hAnsi="Arial Narrow"/>
          <w:b/>
        </w:rPr>
        <w:t>s are not eligible for discounts</w:t>
      </w:r>
    </w:p>
    <w:p w:rsidR="00D53223" w:rsidRDefault="00D53223" w:rsidP="00D53223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:rsidR="00D17B8E" w:rsidRPr="00D53223" w:rsidRDefault="00D17B8E" w:rsidP="00C70447">
      <w:pPr>
        <w:spacing w:after="0"/>
        <w:jc w:val="center"/>
        <w:rPr>
          <w:rFonts w:ascii="Arial Narrow" w:hAnsi="Arial Narrow"/>
          <w:b/>
          <w:sz w:val="32"/>
          <w:szCs w:val="32"/>
          <w:u w:val="single"/>
        </w:rPr>
      </w:pPr>
      <w:bookmarkStart w:id="1" w:name="OLE_LINK8"/>
      <w:r w:rsidRPr="00D53223">
        <w:rPr>
          <w:rFonts w:ascii="Arial Narrow" w:hAnsi="Arial Narrow"/>
          <w:b/>
          <w:sz w:val="32"/>
          <w:szCs w:val="32"/>
          <w:u w:val="single"/>
        </w:rPr>
        <w:t>VACATION</w:t>
      </w:r>
    </w:p>
    <w:p w:rsidR="00D17B8E" w:rsidRDefault="00D17B8E" w:rsidP="00D17B8E">
      <w:pPr>
        <w:spacing w:after="0"/>
        <w:rPr>
          <w:rFonts w:ascii="Arial Narrow" w:hAnsi="Arial Narrow"/>
          <w:b/>
        </w:rPr>
      </w:pPr>
      <w:r w:rsidRPr="00D53223">
        <w:rPr>
          <w:rFonts w:ascii="Arial Narrow" w:hAnsi="Arial Narrow"/>
          <w:b/>
        </w:rPr>
        <w:t>Each child is allowed to take 1 week vacation per calendar year at no charge after they have been here 6 month.  Weeks must be taken from Monday-Friday (no split we</w:t>
      </w:r>
      <w:r w:rsidR="00D53223">
        <w:rPr>
          <w:rFonts w:ascii="Arial Narrow" w:hAnsi="Arial Narrow"/>
          <w:b/>
        </w:rPr>
        <w:t>ek</w:t>
      </w:r>
    </w:p>
    <w:bookmarkEnd w:id="1"/>
    <w:p w:rsidR="00D53223" w:rsidRDefault="00D53223" w:rsidP="00D17B8E">
      <w:pPr>
        <w:spacing w:after="0"/>
        <w:rPr>
          <w:rFonts w:ascii="Arial Narrow" w:hAnsi="Arial Narrow"/>
          <w:b/>
        </w:rPr>
      </w:pPr>
    </w:p>
    <w:p w:rsidR="00D53223" w:rsidRPr="00D53223" w:rsidRDefault="00D53223" w:rsidP="00D5322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D53223">
        <w:rPr>
          <w:rFonts w:ascii="Arial Narrow" w:hAnsi="Arial Narrow"/>
          <w:b/>
          <w:sz w:val="28"/>
          <w:szCs w:val="28"/>
          <w:u w:val="single"/>
        </w:rPr>
        <w:t>PAYMENTS</w:t>
      </w:r>
    </w:p>
    <w:p w:rsidR="00D53223" w:rsidRPr="00D53223" w:rsidRDefault="00D53223" w:rsidP="00D5322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53223">
        <w:rPr>
          <w:rFonts w:ascii="Arial Narrow" w:hAnsi="Arial Narrow"/>
          <w:sz w:val="24"/>
          <w:szCs w:val="24"/>
        </w:rPr>
        <w:t xml:space="preserve">Payments are due each Monday for the current week.  Any account not paid by the end of business </w:t>
      </w:r>
    </w:p>
    <w:p w:rsidR="00D53223" w:rsidRPr="00D53223" w:rsidRDefault="00D53223" w:rsidP="00D53223">
      <w:pPr>
        <w:spacing w:after="0" w:line="240" w:lineRule="auto"/>
        <w:rPr>
          <w:rFonts w:ascii="Arial Narrow" w:hAnsi="Arial Narrow"/>
          <w:sz w:val="32"/>
          <w:szCs w:val="32"/>
        </w:rPr>
      </w:pPr>
      <w:r w:rsidRPr="00D53223">
        <w:rPr>
          <w:rFonts w:ascii="Arial Narrow" w:hAnsi="Arial Narrow"/>
          <w:sz w:val="24"/>
          <w:szCs w:val="24"/>
        </w:rPr>
        <w:t>day (6:00pm) on Wednesday of the current week will be assessed a $25 late fee per week.  Any account that is 2 weeks behind must be paid by 6:00pm on Friday of that week or childcare will be dismissed</w:t>
      </w:r>
      <w:r w:rsidRPr="00D53223">
        <w:rPr>
          <w:rFonts w:ascii="Arial Narrow" w:hAnsi="Arial Narrow"/>
          <w:sz w:val="32"/>
          <w:szCs w:val="32"/>
        </w:rPr>
        <w:t xml:space="preserve">. </w:t>
      </w:r>
    </w:p>
    <w:p w:rsidR="00D53223" w:rsidRPr="00D53223" w:rsidRDefault="00D53223" w:rsidP="00D17B8E">
      <w:pPr>
        <w:spacing w:after="0"/>
        <w:rPr>
          <w:rFonts w:ascii="Arial Narrow" w:hAnsi="Arial Narrow"/>
          <w:b/>
        </w:rPr>
        <w:sectPr w:rsidR="00D53223" w:rsidRPr="00D53223" w:rsidSect="00D53223">
          <w:type w:val="continuous"/>
          <w:pgSz w:w="12240" w:h="15840" w:code="1"/>
          <w:pgMar w:top="173" w:right="720" w:bottom="173" w:left="547" w:header="720" w:footer="720" w:gutter="0"/>
          <w:cols w:num="2" w:space="432"/>
          <w:docGrid w:linePitch="360"/>
        </w:sectPr>
      </w:pPr>
    </w:p>
    <w:p w:rsidR="002D5893" w:rsidRDefault="002D5893" w:rsidP="00447A8E">
      <w:pPr>
        <w:spacing w:after="0" w:line="240" w:lineRule="auto"/>
        <w:rPr>
          <w:b/>
          <w:sz w:val="32"/>
          <w:szCs w:val="32"/>
          <w:u w:val="single"/>
        </w:rPr>
        <w:sectPr w:rsidR="002D5893" w:rsidSect="00A03A15"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</w:p>
    <w:p w:rsidR="00D17B8E" w:rsidRDefault="00D17B8E" w:rsidP="00D17B8E">
      <w:pPr>
        <w:spacing w:after="0" w:line="240" w:lineRule="auto"/>
        <w:rPr>
          <w:b/>
          <w:sz w:val="32"/>
          <w:szCs w:val="32"/>
          <w:u w:val="single"/>
        </w:rPr>
      </w:pPr>
    </w:p>
    <w:p w:rsidR="00D17B8E" w:rsidRDefault="00D17B8E" w:rsidP="00D17B8E">
      <w:pPr>
        <w:spacing w:after="0" w:line="240" w:lineRule="auto"/>
        <w:rPr>
          <w:b/>
          <w:sz w:val="32"/>
          <w:szCs w:val="32"/>
          <w:u w:val="single"/>
        </w:rPr>
      </w:pPr>
    </w:p>
    <w:p w:rsidR="00BB50D5" w:rsidRDefault="00BB50D5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D5893" w:rsidRDefault="002D5893" w:rsidP="00A31910">
      <w:pPr>
        <w:spacing w:after="0"/>
        <w:rPr>
          <w:sz w:val="32"/>
          <w:szCs w:val="32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D17B8E" w:rsidRDefault="00D17B8E" w:rsidP="007D13D3">
      <w:pPr>
        <w:spacing w:after="0"/>
        <w:jc w:val="center"/>
        <w:rPr>
          <w:b/>
          <w:sz w:val="32"/>
          <w:szCs w:val="32"/>
          <w:u w:val="single"/>
        </w:rPr>
      </w:pPr>
    </w:p>
    <w:p w:rsidR="002D5893" w:rsidRPr="00A03A15" w:rsidRDefault="002D5893" w:rsidP="00A03A15">
      <w:pPr>
        <w:rPr>
          <w:sz w:val="24"/>
          <w:szCs w:val="24"/>
        </w:rPr>
      </w:pPr>
    </w:p>
    <w:sectPr w:rsidR="002D5893" w:rsidRPr="00A03A15" w:rsidSect="00A03A15">
      <w:type w:val="continuous"/>
      <w:pgSz w:w="12240" w:h="15840"/>
      <w:pgMar w:top="720" w:right="720" w:bottom="720" w:left="72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FFC"/>
    <w:multiLevelType w:val="hybridMultilevel"/>
    <w:tmpl w:val="175A168C"/>
    <w:lvl w:ilvl="0" w:tplc="19F63F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03401"/>
    <w:multiLevelType w:val="hybridMultilevel"/>
    <w:tmpl w:val="C74683AC"/>
    <w:lvl w:ilvl="0" w:tplc="FC76E8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8E"/>
    <w:rsid w:val="00031CD2"/>
    <w:rsid w:val="00072FD9"/>
    <w:rsid w:val="00082FE0"/>
    <w:rsid w:val="00136C8B"/>
    <w:rsid w:val="00167052"/>
    <w:rsid w:val="001F2959"/>
    <w:rsid w:val="0020538A"/>
    <w:rsid w:val="00285DBC"/>
    <w:rsid w:val="002D3351"/>
    <w:rsid w:val="002D5893"/>
    <w:rsid w:val="0030165D"/>
    <w:rsid w:val="003144A8"/>
    <w:rsid w:val="00436B54"/>
    <w:rsid w:val="00444180"/>
    <w:rsid w:val="00447A8E"/>
    <w:rsid w:val="004C661D"/>
    <w:rsid w:val="004D6882"/>
    <w:rsid w:val="00571462"/>
    <w:rsid w:val="005C6547"/>
    <w:rsid w:val="006417EC"/>
    <w:rsid w:val="006C5476"/>
    <w:rsid w:val="006E6860"/>
    <w:rsid w:val="0070221B"/>
    <w:rsid w:val="0075657D"/>
    <w:rsid w:val="00793E8F"/>
    <w:rsid w:val="007D13D3"/>
    <w:rsid w:val="00816D99"/>
    <w:rsid w:val="008902A2"/>
    <w:rsid w:val="008C3651"/>
    <w:rsid w:val="00900906"/>
    <w:rsid w:val="009655B4"/>
    <w:rsid w:val="00993502"/>
    <w:rsid w:val="00A03A15"/>
    <w:rsid w:val="00A30050"/>
    <w:rsid w:val="00A31910"/>
    <w:rsid w:val="00A71076"/>
    <w:rsid w:val="00A71647"/>
    <w:rsid w:val="00A91467"/>
    <w:rsid w:val="00BA4B1A"/>
    <w:rsid w:val="00BB50D5"/>
    <w:rsid w:val="00BE67E3"/>
    <w:rsid w:val="00C53040"/>
    <w:rsid w:val="00C70447"/>
    <w:rsid w:val="00D17B8E"/>
    <w:rsid w:val="00D53223"/>
    <w:rsid w:val="00D747C8"/>
    <w:rsid w:val="00DC4673"/>
    <w:rsid w:val="00DF2026"/>
    <w:rsid w:val="00F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Tuition and Enrollment Fees</vt:lpstr>
    </vt:vector>
  </TitlesOfParts>
  <Company>Toshiba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Tuition and Enrollment Fees</dc:title>
  <dc:creator>Front Desk</dc:creator>
  <cp:lastModifiedBy>CDC1</cp:lastModifiedBy>
  <cp:revision>4</cp:revision>
  <cp:lastPrinted>2018-09-18T17:09:00Z</cp:lastPrinted>
  <dcterms:created xsi:type="dcterms:W3CDTF">2018-09-18T17:09:00Z</dcterms:created>
  <dcterms:modified xsi:type="dcterms:W3CDTF">2018-09-18T17:13:00Z</dcterms:modified>
</cp:coreProperties>
</file>